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D91" w:rsidRPr="00E137B7" w:rsidRDefault="00BB2D91" w:rsidP="00BB2D91">
      <w:pPr>
        <w:spacing w:after="240"/>
        <w:jc w:val="right"/>
        <w:rPr>
          <w:rFonts w:ascii="Times New Roman" w:hAnsi="Times New Roman" w:cs="Times New Roman"/>
          <w:b/>
          <w:i/>
        </w:rPr>
      </w:pPr>
      <w:r w:rsidRPr="00E137B7">
        <w:rPr>
          <w:rFonts w:ascii="Times New Roman" w:hAnsi="Times New Roman" w:cs="Times New Roman"/>
          <w:b/>
          <w:i/>
        </w:rPr>
        <w:t xml:space="preserve">№4 </w:t>
      </w:r>
      <w:proofErr w:type="spellStart"/>
      <w:r w:rsidRPr="00C1662F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 xml:space="preserve">/ </w:t>
      </w:r>
      <w:r>
        <w:rPr>
          <w:rFonts w:ascii="Times New Roman" w:hAnsi="Times New Roman" w:cs="Times New Roman"/>
          <w:b/>
          <w:i/>
        </w:rPr>
        <w:t>Приложение</w:t>
      </w:r>
      <w:r w:rsidRPr="00E137B7">
        <w:rPr>
          <w:rFonts w:ascii="Times New Roman" w:hAnsi="Times New Roman" w:cs="Times New Roman"/>
          <w:b/>
          <w:i/>
        </w:rPr>
        <w:t xml:space="preserve"> №4</w:t>
      </w:r>
    </w:p>
    <w:p w:rsidR="00D12A6C" w:rsidRPr="00D12A6C" w:rsidRDefault="00BB2D91" w:rsidP="00D12A6C">
      <w:pPr>
        <w:ind w:right="-1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202</w:t>
      </w:r>
      <w:r w:rsidRPr="00E03FDB">
        <w:rPr>
          <w:rFonts w:ascii="Times New Roman" w:eastAsia="Times New Roman" w:hAnsi="Times New Roman" w:cs="Times New Roman"/>
          <w:i/>
        </w:rPr>
        <w:t>2</w:t>
      </w:r>
      <w:r>
        <w:rPr>
          <w:rFonts w:ascii="Times New Roman" w:eastAsia="Times New Roman" w:hAnsi="Times New Roman" w:cs="Times New Roman"/>
          <w:i/>
        </w:rPr>
        <w:t xml:space="preserve"> - 2024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yillar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tgan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davr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hisobotning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namunaviy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shakli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(1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 -</w:t>
      </w:r>
      <w:proofErr w:type="gram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Buxgalteriya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balansi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>, 2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 -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natijalar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i/>
          <w:lang w:val="en-US"/>
        </w:rPr>
        <w:t>g</w:t>
      </w:r>
      <w:r w:rsidRPr="00E137B7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risidagi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hisobot</w:t>
      </w:r>
      <w:proofErr w:type="spellEnd"/>
      <w:r w:rsidRPr="00E137B7">
        <w:rPr>
          <w:rFonts w:ascii="Times New Roman" w:eastAsia="Times New Roman" w:hAnsi="Times New Roman" w:cs="Times New Roman"/>
          <w:i/>
        </w:rPr>
        <w:t>)/</w:t>
      </w:r>
      <w:r w:rsidRPr="00E137B7"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Образец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формы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бухгалтерской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отчетности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за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прошедший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период</w:t>
      </w:r>
      <w:r>
        <w:rPr>
          <w:rFonts w:ascii="Times New Roman" w:eastAsia="Times New Roman" w:hAnsi="Times New Roman" w:cs="Times New Roman"/>
          <w:i/>
        </w:rPr>
        <w:t xml:space="preserve"> 2022 - 2024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гг</w:t>
      </w:r>
      <w:r w:rsidRPr="00E137B7">
        <w:rPr>
          <w:rFonts w:ascii="Times New Roman" w:eastAsia="Times New Roman" w:hAnsi="Times New Roman" w:cs="Times New Roman"/>
          <w:i/>
        </w:rPr>
        <w:t xml:space="preserve">. </w:t>
      </w:r>
      <w:r w:rsidRPr="00697ED4">
        <w:rPr>
          <w:rFonts w:ascii="Times New Roman" w:eastAsia="Times New Roman" w:hAnsi="Times New Roman" w:cs="Times New Roman"/>
          <w:i/>
        </w:rPr>
        <w:t>(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97ED4">
        <w:rPr>
          <w:rFonts w:ascii="Times New Roman" w:eastAsia="Times New Roman" w:hAnsi="Times New Roman" w:cs="Times New Roman"/>
          <w:i/>
        </w:rPr>
        <w:t xml:space="preserve"> № 1 - </w:t>
      </w:r>
      <w:r w:rsidRPr="00C1662F">
        <w:rPr>
          <w:rFonts w:ascii="Times New Roman" w:eastAsia="Times New Roman" w:hAnsi="Times New Roman" w:cs="Times New Roman"/>
          <w:i/>
        </w:rPr>
        <w:t>Бухгалтерский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баланс</w:t>
      </w:r>
      <w:r w:rsidRPr="00697ED4">
        <w:rPr>
          <w:rFonts w:ascii="Times New Roman" w:eastAsia="Times New Roman" w:hAnsi="Times New Roman" w:cs="Times New Roman"/>
          <w:i/>
        </w:rPr>
        <w:t xml:space="preserve">, 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97ED4">
        <w:rPr>
          <w:rFonts w:ascii="Times New Roman" w:eastAsia="Times New Roman" w:hAnsi="Times New Roman" w:cs="Times New Roman"/>
          <w:i/>
        </w:rPr>
        <w:t xml:space="preserve"> № 2-</w:t>
      </w:r>
      <w:r w:rsidRPr="00C1662F">
        <w:rPr>
          <w:rFonts w:ascii="Times New Roman" w:eastAsia="Times New Roman" w:hAnsi="Times New Roman" w:cs="Times New Roman"/>
          <w:i/>
        </w:rPr>
        <w:t>Отчет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финансовых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результатах</w:t>
      </w:r>
      <w:r w:rsidR="00D12A6C">
        <w:rPr>
          <w:rFonts w:ascii="Times New Roman" w:eastAsia="Times New Roman" w:hAnsi="Times New Roman" w:cs="Times New Roman"/>
          <w:i/>
        </w:rPr>
        <w:t>)</w:t>
      </w:r>
    </w:p>
    <w:p w:rsidR="00D12A6C" w:rsidRPr="00D12A6C" w:rsidRDefault="00D12A6C" w:rsidP="00D12A6C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</w:rPr>
      </w:pPr>
      <w:r w:rsidRPr="00697ED4">
        <w:rPr>
          <w:rFonts w:ascii="Times New Roman" w:hAnsi="Times New Roman" w:cs="Times New Roman"/>
          <w:b/>
        </w:rPr>
        <w:t>1-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shakl</w:t>
      </w:r>
      <w:proofErr w:type="spellEnd"/>
      <w:r w:rsidRPr="00697ED4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namunasi</w:t>
      </w:r>
      <w:proofErr w:type="spellEnd"/>
      <w:r w:rsidRPr="00697ED4">
        <w:rPr>
          <w:rFonts w:ascii="Times New Roman" w:hAnsi="Times New Roman" w:cs="Times New Roman"/>
          <w:b/>
        </w:rPr>
        <w:t>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buxgalteriya</w:t>
      </w:r>
      <w:proofErr w:type="spellEnd"/>
      <w:r w:rsidRPr="00697ED4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balansi</w:t>
      </w:r>
      <w:proofErr w:type="spellEnd"/>
      <w:r w:rsidRPr="00697ED4">
        <w:rPr>
          <w:rFonts w:ascii="Times New Roman" w:hAnsi="Times New Roman" w:cs="Times New Roman"/>
          <w:b/>
        </w:rPr>
        <w:t>/</w:t>
      </w:r>
      <w:r w:rsidRPr="00C1662F">
        <w:rPr>
          <w:rFonts w:ascii="Times New Roman" w:hAnsi="Times New Roman" w:cs="Times New Roman"/>
          <w:b/>
        </w:rPr>
        <w:t>Образец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формы</w:t>
      </w:r>
      <w:r w:rsidRPr="00697ED4">
        <w:rPr>
          <w:rFonts w:ascii="Times New Roman" w:hAnsi="Times New Roman" w:cs="Times New Roman"/>
          <w:b/>
        </w:rPr>
        <w:t xml:space="preserve"> №1 - </w:t>
      </w:r>
      <w:r w:rsidRPr="00C1662F">
        <w:rPr>
          <w:rFonts w:ascii="Times New Roman" w:hAnsi="Times New Roman" w:cs="Times New Roman"/>
          <w:b/>
        </w:rPr>
        <w:t>Бухгалтерский</w:t>
      </w:r>
      <w:r w:rsidRPr="00697ED4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балан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8B99E86" wp14:editId="54032B9B">
            <wp:simplePos x="0" y="0"/>
            <wp:positionH relativeFrom="column">
              <wp:posOffset>5715</wp:posOffset>
            </wp:positionH>
            <wp:positionV relativeFrom="page">
              <wp:posOffset>2238375</wp:posOffset>
            </wp:positionV>
            <wp:extent cx="5652135" cy="7400925"/>
            <wp:effectExtent l="0" t="0" r="5715" b="9525"/>
            <wp:wrapTight wrapText="bothSides">
              <wp:wrapPolygon edited="0">
                <wp:start x="0" y="0"/>
                <wp:lineTo x="0" y="21572"/>
                <wp:lineTo x="21549" y="21572"/>
                <wp:lineTo x="2154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7400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97ED4">
        <w:rPr>
          <w:rFonts w:ascii="Times New Roman" w:hAnsi="Times New Roman" w:cs="Times New Roman"/>
          <w:b/>
        </w:rPr>
        <w:t>2-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shakl</w:t>
      </w:r>
      <w:proofErr w:type="spellEnd"/>
      <w:r w:rsidRPr="00697ED4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namunasi</w:t>
      </w:r>
      <w:proofErr w:type="spellEnd"/>
      <w:r w:rsidRPr="00697ED4">
        <w:rPr>
          <w:rFonts w:ascii="Times New Roman" w:hAnsi="Times New Roman" w:cs="Times New Roman"/>
          <w:b/>
        </w:rPr>
        <w:t xml:space="preserve">-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Moliyaviy</w:t>
      </w:r>
      <w:proofErr w:type="spellEnd"/>
      <w:r w:rsidRPr="00697ED4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natijalar</w:t>
      </w:r>
      <w:proofErr w:type="spellEnd"/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to</w:t>
      </w:r>
      <w:r w:rsidRPr="00697ED4">
        <w:rPr>
          <w:rFonts w:ascii="Times New Roman" w:hAnsi="Times New Roman" w:cs="Times New Roman"/>
          <w:b/>
        </w:rPr>
        <w:t>‘</w:t>
      </w:r>
      <w:r w:rsidRPr="00C1662F">
        <w:rPr>
          <w:rFonts w:ascii="Times New Roman" w:hAnsi="Times New Roman" w:cs="Times New Roman"/>
          <w:b/>
          <w:lang w:val="en-US"/>
        </w:rPr>
        <w:t>g</w:t>
      </w:r>
      <w:r w:rsidRPr="00697ED4">
        <w:rPr>
          <w:rFonts w:ascii="Times New Roman" w:hAnsi="Times New Roman" w:cs="Times New Roman"/>
          <w:b/>
        </w:rPr>
        <w:t>‘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risidagi</w:t>
      </w:r>
      <w:proofErr w:type="spellEnd"/>
      <w:r w:rsidRPr="00697ED4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hisobot</w:t>
      </w:r>
      <w:proofErr w:type="spellEnd"/>
      <w:r w:rsidRPr="00697ED4">
        <w:rPr>
          <w:rFonts w:ascii="Times New Roman" w:hAnsi="Times New Roman" w:cs="Times New Roman"/>
          <w:b/>
        </w:rPr>
        <w:t xml:space="preserve"> /Образец формы №2 - Отчет о финансовых результатах</w:t>
      </w:r>
      <w:bookmarkStart w:id="0" w:name="_GoBack"/>
      <w:bookmarkEnd w:id="0"/>
    </w:p>
    <w:p w:rsidR="00D12A6C" w:rsidRPr="00EE4B81" w:rsidRDefault="00D12A6C" w:rsidP="00D12A6C">
      <w:pPr>
        <w:ind w:left="-284" w:right="-1"/>
        <w:jc w:val="center"/>
        <w:rPr>
          <w:rFonts w:ascii="Times New Roman" w:eastAsia="Times New Roman" w:hAnsi="Times New Roman" w:cs="Times New Roman"/>
          <w:i/>
          <w:lang w:val="en-US"/>
        </w:rPr>
      </w:pPr>
      <w:r w:rsidRPr="00EE4B81">
        <w:rPr>
          <w:noProof/>
        </w:rPr>
        <w:lastRenderedPageBreak/>
        <w:drawing>
          <wp:inline distT="0" distB="0" distL="0" distR="0" wp14:anchorId="2E12614B" wp14:editId="122B451A">
            <wp:extent cx="5718810" cy="5943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393" b="5713"/>
                    <a:stretch/>
                  </pic:blipFill>
                  <pic:spPr bwMode="auto">
                    <a:xfrm>
                      <a:off x="0" y="0"/>
                      <a:ext cx="5739654" cy="59652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2A6C" w:rsidRPr="00EE4B81" w:rsidRDefault="00D12A6C" w:rsidP="00D12A6C">
      <w:pPr>
        <w:ind w:left="-426" w:right="-1"/>
        <w:rPr>
          <w:rFonts w:ascii="Times New Roman" w:eastAsia="Times New Roman" w:hAnsi="Times New Roman" w:cs="Times New Roman"/>
          <w:b/>
          <w:i/>
          <w:lang w:val="en-US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i/>
          <w:lang w:val="en-US"/>
        </w:rPr>
        <w:t>Eslatma</w:t>
      </w:r>
      <w:proofErr w:type="spellEnd"/>
      <w:r w:rsidRPr="00E137B7">
        <w:rPr>
          <w:rFonts w:ascii="Times New Roman" w:eastAsia="Times New Roman" w:hAnsi="Times New Roman" w:cs="Times New Roman"/>
          <w:b/>
          <w:i/>
          <w:lang w:val="en-US"/>
        </w:rPr>
        <w:t>/</w:t>
      </w:r>
      <w:r>
        <w:rPr>
          <w:rFonts w:ascii="Times New Roman" w:eastAsia="Times New Roman" w:hAnsi="Times New Roman" w:cs="Times New Roman"/>
          <w:b/>
          <w:i/>
        </w:rPr>
        <w:t>Примечание</w:t>
      </w:r>
      <w:r w:rsidRPr="00EE4B81">
        <w:rPr>
          <w:rFonts w:ascii="Times New Roman" w:eastAsia="Times New Roman" w:hAnsi="Times New Roman" w:cs="Times New Roman"/>
          <w:b/>
          <w:i/>
          <w:lang w:val="en-US"/>
        </w:rPr>
        <w:t>:</w:t>
      </w:r>
    </w:p>
    <w:p w:rsidR="00D12A6C" w:rsidRPr="004C6433" w:rsidRDefault="00D12A6C" w:rsidP="00D12A6C">
      <w:pPr>
        <w:spacing w:after="120"/>
        <w:ind w:left="-709"/>
        <w:jc w:val="both"/>
        <w:rPr>
          <w:rFonts w:ascii="Times New Roman" w:hAnsi="Times New Roman" w:cs="Times New Roman"/>
          <w:i/>
          <w:iCs/>
          <w:color w:val="auto"/>
          <w:sz w:val="21"/>
          <w:szCs w:val="21"/>
        </w:rPr>
      </w:pP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hisobotning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barcha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shakllari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(1-shakl -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Buxgalteriya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balansi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, 2-shakl -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natijalar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)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Davlat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soliq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mitasi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ma’lumotlar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bazasidan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shakllantirilishi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/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shakllanishi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PDF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formatida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taqdim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etilishi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.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Bundan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tashqari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,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hisobotning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sahifasi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mas’ul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shaxslar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(bosh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buxgalter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,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direktor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)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tomonidan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imzolangan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kompaniya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muhri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/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Все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отчётностей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(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№1-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Бухгалтерский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баланс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,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№2-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результатах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)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сгенерированы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>/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сформированы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базы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ГНК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представлены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в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формате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PDF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При этом каждая страница отчёта должна быть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закреплена подписью ответственных лиц (главный бухгалтер, директор) и печатью компании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</w:p>
    <w:p w:rsidR="00BB2D91" w:rsidRPr="004C6433" w:rsidRDefault="00D12A6C" w:rsidP="00D12A6C">
      <w:pPr>
        <w:ind w:left="-709" w:right="-1"/>
        <w:jc w:val="both"/>
        <w:rPr>
          <w:rFonts w:ascii="Times New Roman" w:eastAsia="Times New Roman" w:hAnsi="Times New Roman" w:cs="Times New Roman"/>
          <w:i/>
          <w:sz w:val="21"/>
          <w:szCs w:val="21"/>
          <w:lang w:val="uz-Latn-UZ"/>
        </w:rPr>
      </w:pP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Turli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yillardagi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xil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yoki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sana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bog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liqlik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xshashlik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minlanishi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.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Misol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agar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daromadlar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hisobotdagi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</w:t>
      </w:r>
      <w:proofErr w:type="spellEnd"/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2023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hisobotidagi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xuddi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shu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(2022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lumotlaridan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farq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qilsa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holda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ishonchsiz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hisoblanadi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Связь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сходства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данных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за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один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тот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же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промежуток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или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дату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между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отчётностями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разных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годов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обеспечены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К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примеру, если показатели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в отчёте о финансовых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результатах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отличаются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от данных за тот же период (2022 год) в отчёте за 2023 год, то данные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будут считаться не достоверными.</w:t>
      </w:r>
      <w:r w:rsidR="00BB2D91" w:rsidRPr="004C6433">
        <w:rPr>
          <w:rFonts w:ascii="Times New Roman" w:eastAsia="Times New Roman" w:hAnsi="Times New Roman" w:cs="Times New Roman"/>
          <w:i/>
          <w:sz w:val="21"/>
          <w:szCs w:val="21"/>
          <w:lang w:val="uz-Latn-UZ"/>
        </w:rPr>
        <w:br w:type="page"/>
      </w:r>
    </w:p>
    <w:p w:rsidR="000117D0" w:rsidRPr="00BB2D91" w:rsidRDefault="000117D0">
      <w:pPr>
        <w:rPr>
          <w:lang w:val="uz-Latn-UZ"/>
        </w:rPr>
      </w:pPr>
    </w:p>
    <w:sectPr w:rsidR="000117D0" w:rsidRPr="00BB2D91" w:rsidSect="00D12A6C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43E"/>
    <w:rsid w:val="000117D0"/>
    <w:rsid w:val="0002343E"/>
    <w:rsid w:val="00BB2D91"/>
    <w:rsid w:val="00D1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12BB"/>
  <w15:chartTrackingRefBased/>
  <w15:docId w15:val="{B279D9CA-5045-4572-8BEC-C8611A6C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D91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3</cp:revision>
  <dcterms:created xsi:type="dcterms:W3CDTF">2025-03-26T10:47:00Z</dcterms:created>
  <dcterms:modified xsi:type="dcterms:W3CDTF">2025-08-29T04:54:00Z</dcterms:modified>
</cp:coreProperties>
</file>